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08DA5B" w14:textId="396E5A8A" w:rsidR="006C4128" w:rsidRDefault="00FB0DB4">
      <w:bookmarkStart w:id="0" w:name="_GoBack"/>
      <w:bookmarkEnd w:id="0"/>
      <w:r>
        <w:t>Milí žáci, vážení rodiče</w:t>
      </w:r>
      <w:r w:rsidR="00A931C5">
        <w:t xml:space="preserve"> a přátelé naší školy,</w:t>
      </w:r>
    </w:p>
    <w:p w14:paraId="03EC0C51" w14:textId="2812E1B0" w:rsidR="00FB0DB4" w:rsidRDefault="00FB0DB4">
      <w:r>
        <w:t xml:space="preserve">s laskavou podporou Města Mělníka bylo v období letních prázdnin přebudováno velké atrium naší školy v moderní </w:t>
      </w:r>
      <w:proofErr w:type="spellStart"/>
      <w:r w:rsidRPr="00FB0DB4">
        <w:t>workoutové</w:t>
      </w:r>
      <w:proofErr w:type="spellEnd"/>
      <w:r>
        <w:t xml:space="preserve"> hřiště.</w:t>
      </w:r>
    </w:p>
    <w:p w14:paraId="70E61F54" w14:textId="1E107408" w:rsidR="00FB0DB4" w:rsidRDefault="00FB0DB4">
      <w:r>
        <w:t>Jeho oficiální otevření proběhne za účasti vedení Města, médií a ostatních přátel školy dne 5. 9. 2023 od 10:00 hodin v hale školy u vstupu na toto hřiště.</w:t>
      </w:r>
    </w:p>
    <w:p w14:paraId="4B7967AC" w14:textId="7CCA4B3F" w:rsidR="00FB0DB4" w:rsidRDefault="00FB0DB4">
      <w:r>
        <w:t>Dovoluji si tímto pozvat na tuto akci všechny rodiče našich žáků</w:t>
      </w:r>
      <w:r w:rsidR="008E02C9">
        <w:t xml:space="preserve"> a ostatní příznivce naší školy</w:t>
      </w:r>
      <w:r>
        <w:t>. Budete mít možnost si hřiště nejen osobně prohlédnout, ale také si některé prvky osobně vyzkoušet.</w:t>
      </w:r>
    </w:p>
    <w:p w14:paraId="6E6F98A7" w14:textId="378214AE" w:rsidR="00FB0DB4" w:rsidRDefault="00FB0DB4">
      <w:r>
        <w:t>Žákům bude atrium přístupné od středy 6. 9. dle interních pravidel, které mohou být operativně upravovány podle naplněnosti a zájmu žáků o toto hřiště.</w:t>
      </w:r>
    </w:p>
    <w:p w14:paraId="497A4F11" w14:textId="5BBC2C02" w:rsidR="00FB0DB4" w:rsidRDefault="00FB0DB4">
      <w:r>
        <w:t xml:space="preserve">V příloze Vám zasílám </w:t>
      </w:r>
      <w:r w:rsidR="008379E3">
        <w:t>řád atria, ve kterém najdete některé podrobnější informace.</w:t>
      </w:r>
    </w:p>
    <w:p w14:paraId="2B4ED4C3" w14:textId="29167F57" w:rsidR="008379E3" w:rsidRDefault="008379E3">
      <w:r>
        <w:t>S pozdravem</w:t>
      </w:r>
    </w:p>
    <w:p w14:paraId="339CF7FB" w14:textId="440A46CA" w:rsidR="008379E3" w:rsidRDefault="008379E3">
      <w:r>
        <w:t>Mgr. Vladimír Škuta, ředitel školy</w:t>
      </w:r>
    </w:p>
    <w:p w14:paraId="0070BCAA" w14:textId="77777777" w:rsidR="004F3B73" w:rsidRDefault="004F3B73"/>
    <w:p w14:paraId="7B44F535" w14:textId="75598C5E" w:rsidR="004F3B73" w:rsidRDefault="004F3B73">
      <w:r>
        <w:rPr>
          <w:noProof/>
          <w:lang w:eastAsia="cs-CZ"/>
        </w:rPr>
        <w:drawing>
          <wp:inline distT="0" distB="0" distL="0" distR="0" wp14:anchorId="076ADDC0" wp14:editId="7F9F05B2">
            <wp:extent cx="5760720" cy="4328795"/>
            <wp:effectExtent l="0" t="0" r="0" b="0"/>
            <wp:docPr id="82320299" name="Obrázek 1" descr="Obsah obrázku obloha, budova, venku, dětské hřiště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20299" name="Obrázek 1" descr="Obsah obrázku obloha, budova, venku, dětské hřiště&#10;&#10;Popis byl vytvořen automaticky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3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DB4"/>
    <w:rsid w:val="004F3B73"/>
    <w:rsid w:val="006C4128"/>
    <w:rsid w:val="008379E3"/>
    <w:rsid w:val="008E02C9"/>
    <w:rsid w:val="00A931C5"/>
    <w:rsid w:val="00BD05E1"/>
    <w:rsid w:val="00FB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3C3FA"/>
  <w15:chartTrackingRefBased/>
  <w15:docId w15:val="{51FC87D3-6989-4FC5-AF0F-04D384E8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Skuta Vladimir</dc:creator>
  <cp:keywords/>
  <dc:description/>
  <cp:lastModifiedBy>Lenka</cp:lastModifiedBy>
  <cp:revision>2</cp:revision>
  <dcterms:created xsi:type="dcterms:W3CDTF">2023-08-30T15:41:00Z</dcterms:created>
  <dcterms:modified xsi:type="dcterms:W3CDTF">2023-08-30T15:41:00Z</dcterms:modified>
</cp:coreProperties>
</file>